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A59DE6" w14:textId="72F7DC0D" w:rsidR="00A75BA9" w:rsidRPr="00994BE5" w:rsidRDefault="003C4C3A" w:rsidP="00506719">
      <w:pPr>
        <w:keepNext/>
        <w:spacing w:line="480" w:lineRule="auto"/>
        <w:jc w:val="center"/>
        <w:rPr>
          <w:rFonts w:ascii="Arial" w:hAnsi="Arial" w:cs="Arial"/>
          <w:b/>
          <w:noProof/>
          <w:lang w:val="en-CA"/>
        </w:rPr>
      </w:pPr>
      <w:r w:rsidRPr="00994BE5">
        <w:rPr>
          <w:rFonts w:ascii="Arial" w:hAnsi="Arial" w:cs="Arial"/>
          <w:b/>
          <w:noProof/>
          <w:lang w:val="en-CA"/>
        </w:rPr>
        <w:t>Supplementary material</w:t>
      </w:r>
      <w:r w:rsidR="005A7A9F" w:rsidRPr="00994BE5">
        <w:rPr>
          <w:rFonts w:ascii="Arial" w:hAnsi="Arial" w:cs="Arial"/>
          <w:b/>
          <w:noProof/>
          <w:lang w:val="en-CA"/>
        </w:rPr>
        <w:t>s</w:t>
      </w:r>
    </w:p>
    <w:p w14:paraId="7971D291" w14:textId="0CAE4B9F" w:rsidR="00861605" w:rsidRDefault="00F409EF" w:rsidP="00E65268">
      <w:pPr>
        <w:spacing w:line="480" w:lineRule="auto"/>
        <w:jc w:val="both"/>
        <w:rPr>
          <w:rFonts w:ascii="Arial" w:hAnsi="Arial" w:cs="Arial"/>
          <w:lang w:val="en-CA"/>
        </w:rPr>
      </w:pPr>
      <w:r>
        <w:rPr>
          <w:rFonts w:ascii="Arial" w:hAnsi="Arial" w:cs="Arial"/>
          <w:lang w:val="en-CA"/>
        </w:rPr>
        <w:t>A</w:t>
      </w:r>
      <w:r w:rsidRPr="000401C1">
        <w:rPr>
          <w:rFonts w:ascii="Arial" w:hAnsi="Arial" w:cs="Arial"/>
          <w:lang w:val="en-CA"/>
        </w:rPr>
        <w:t xml:space="preserve"> causal </w:t>
      </w:r>
      <w:r w:rsidRPr="006A1AA2">
        <w:rPr>
          <w:rFonts w:ascii="Arial" w:hAnsi="Arial" w:cs="Arial"/>
          <w:lang w:val="en-CA"/>
        </w:rPr>
        <w:t>physics-based</w:t>
      </w:r>
      <w:r w:rsidRPr="000401C1">
        <w:rPr>
          <w:rFonts w:ascii="Arial" w:hAnsi="Arial" w:cs="Arial"/>
          <w:lang w:val="en-CA"/>
        </w:rPr>
        <w:t xml:space="preserve"> </w:t>
      </w:r>
      <w:r>
        <w:rPr>
          <w:rFonts w:ascii="Arial" w:hAnsi="Arial" w:cs="Arial"/>
          <w:lang w:val="en-CA"/>
        </w:rPr>
        <w:t>d</w:t>
      </w:r>
      <w:r w:rsidRPr="000401C1">
        <w:rPr>
          <w:rFonts w:ascii="Arial" w:hAnsi="Arial" w:cs="Arial"/>
          <w:lang w:val="en-CA"/>
        </w:rPr>
        <w:t xml:space="preserve">eep </w:t>
      </w:r>
      <w:r>
        <w:rPr>
          <w:rFonts w:ascii="Arial" w:hAnsi="Arial" w:cs="Arial"/>
          <w:lang w:val="en-CA"/>
        </w:rPr>
        <w:t>l</w:t>
      </w:r>
      <w:r w:rsidRPr="000401C1">
        <w:rPr>
          <w:rFonts w:ascii="Arial" w:hAnsi="Arial" w:cs="Arial"/>
          <w:lang w:val="en-CA"/>
        </w:rPr>
        <w:t>earning formulation for groundwater flow modeling</w:t>
      </w:r>
      <w:r>
        <w:rPr>
          <w:rFonts w:ascii="Arial" w:hAnsi="Arial" w:cs="Arial"/>
          <w:lang w:val="en-CA"/>
        </w:rPr>
        <w:t xml:space="preserve"> and climate change effect analysis</w:t>
      </w:r>
    </w:p>
    <w:p w14:paraId="647ACB0F" w14:textId="0D9D33BC" w:rsidR="0074719F" w:rsidRPr="00D04BDC" w:rsidRDefault="0074719F" w:rsidP="0074719F">
      <w:pPr>
        <w:spacing w:line="480" w:lineRule="auto"/>
        <w:jc w:val="both"/>
        <w:rPr>
          <w:rFonts w:ascii="Arial" w:hAnsi="Arial" w:cs="Arial"/>
          <w:color w:val="000000" w:themeColor="text1"/>
        </w:rPr>
      </w:pPr>
      <w:bookmarkStart w:id="0" w:name="_Hlk140240279"/>
      <w:proofErr w:type="spellStart"/>
      <w:r w:rsidRPr="007D7B7A">
        <w:rPr>
          <w:rFonts w:ascii="Arial" w:hAnsi="Arial" w:cs="Arial"/>
          <w:b/>
          <w:color w:val="000000" w:themeColor="text1"/>
        </w:rPr>
        <w:t>Authors</w:t>
      </w:r>
      <w:proofErr w:type="spellEnd"/>
      <w:r w:rsidRPr="007D7B7A">
        <w:rPr>
          <w:rFonts w:ascii="Arial" w:hAnsi="Arial" w:cs="Arial"/>
          <w:b/>
          <w:color w:val="000000" w:themeColor="text1"/>
        </w:rPr>
        <w:t>:</w:t>
      </w:r>
      <w:r w:rsidRPr="007D7B7A">
        <w:rPr>
          <w:rFonts w:ascii="Arial" w:hAnsi="Arial" w:cs="Arial"/>
          <w:color w:val="000000" w:themeColor="text1"/>
        </w:rPr>
        <w:t xml:space="preserve"> Adoubi Vincent De Paul Adombi</w:t>
      </w:r>
      <w:proofErr w:type="gramStart"/>
      <w:r w:rsidRPr="007D7B7A">
        <w:rPr>
          <w:rFonts w:ascii="Arial" w:hAnsi="Arial" w:cs="Arial"/>
          <w:color w:val="000000" w:themeColor="text1"/>
          <w:vertAlign w:val="superscript"/>
        </w:rPr>
        <w:t>1,</w:t>
      </w:r>
      <w:r w:rsidRPr="007D7B7A">
        <w:rPr>
          <w:rFonts w:ascii="Arial" w:hAnsi="Arial" w:cs="Arial"/>
          <w:b/>
          <w:color w:val="000000" w:themeColor="text1"/>
          <w:vertAlign w:val="superscript"/>
        </w:rPr>
        <w:t>*</w:t>
      </w:r>
      <w:proofErr w:type="gramEnd"/>
      <w:r w:rsidRPr="007D7B7A">
        <w:rPr>
          <w:rFonts w:ascii="Arial" w:hAnsi="Arial" w:cs="Arial"/>
          <w:color w:val="000000" w:themeColor="text1"/>
        </w:rPr>
        <w:t>, Romain Chesnaux</w:t>
      </w:r>
      <w:r w:rsidRPr="007D7B7A">
        <w:rPr>
          <w:rFonts w:ascii="Arial" w:hAnsi="Arial" w:cs="Arial"/>
          <w:color w:val="000000" w:themeColor="text1"/>
          <w:vertAlign w:val="superscript"/>
        </w:rPr>
        <w:t>1</w:t>
      </w:r>
      <w:r w:rsidRPr="007D7B7A">
        <w:rPr>
          <w:rFonts w:ascii="Arial" w:hAnsi="Arial" w:cs="Arial"/>
          <w:color w:val="000000" w:themeColor="text1"/>
        </w:rPr>
        <w:t>, Marie-Amélie Boucher</w:t>
      </w:r>
      <w:r w:rsidRPr="007D7B7A">
        <w:rPr>
          <w:rFonts w:ascii="Arial" w:hAnsi="Arial" w:cs="Arial"/>
          <w:color w:val="000000" w:themeColor="text1"/>
          <w:vertAlign w:val="superscript"/>
        </w:rPr>
        <w:t>2</w:t>
      </w:r>
      <w:r w:rsidR="00D04BDC">
        <w:rPr>
          <w:rFonts w:ascii="Arial" w:hAnsi="Arial" w:cs="Arial"/>
          <w:color w:val="000000" w:themeColor="text1"/>
        </w:rPr>
        <w:t>, Marco Braun</w:t>
      </w:r>
      <w:r w:rsidR="00FA0477" w:rsidRPr="00FA0477">
        <w:rPr>
          <w:rFonts w:ascii="Arial" w:hAnsi="Arial" w:cs="Arial"/>
          <w:color w:val="000000" w:themeColor="text1"/>
          <w:vertAlign w:val="superscript"/>
        </w:rPr>
        <w:t>3</w:t>
      </w:r>
      <w:r w:rsidR="00D04BDC">
        <w:rPr>
          <w:rFonts w:ascii="Arial" w:hAnsi="Arial" w:cs="Arial"/>
          <w:color w:val="000000" w:themeColor="text1"/>
        </w:rPr>
        <w:t xml:space="preserve">, </w:t>
      </w:r>
      <w:r w:rsidR="006047E6">
        <w:rPr>
          <w:rFonts w:ascii="Arial" w:hAnsi="Arial" w:cs="Arial"/>
          <w:color w:val="000000" w:themeColor="text1"/>
        </w:rPr>
        <w:t>Juliette Lavoie</w:t>
      </w:r>
      <w:r w:rsidR="00FA0477" w:rsidRPr="00FA0477">
        <w:rPr>
          <w:rFonts w:ascii="Arial" w:hAnsi="Arial" w:cs="Arial"/>
          <w:color w:val="000000" w:themeColor="text1"/>
          <w:vertAlign w:val="superscript"/>
        </w:rPr>
        <w:t>3</w:t>
      </w:r>
    </w:p>
    <w:p w14:paraId="55CCEB18" w14:textId="77777777" w:rsidR="0074719F" w:rsidRPr="00616989" w:rsidRDefault="0074719F" w:rsidP="0074719F">
      <w:pPr>
        <w:pStyle w:val="Paragraphedeliste"/>
        <w:numPr>
          <w:ilvl w:val="0"/>
          <w:numId w:val="4"/>
        </w:numPr>
        <w:spacing w:line="480" w:lineRule="auto"/>
        <w:jc w:val="both"/>
        <w:rPr>
          <w:rFonts w:ascii="Arial" w:hAnsi="Arial" w:cs="Arial"/>
          <w:color w:val="000000" w:themeColor="text1"/>
        </w:rPr>
      </w:pPr>
      <w:proofErr w:type="spellStart"/>
      <w:r w:rsidRPr="00106DAD">
        <w:rPr>
          <w:rFonts w:ascii="Arial" w:hAnsi="Arial" w:cs="Arial"/>
          <w:color w:val="000000" w:themeColor="text1"/>
        </w:rPr>
        <w:t>Research</w:t>
      </w:r>
      <w:proofErr w:type="spellEnd"/>
      <w:r w:rsidRPr="00106DAD">
        <w:rPr>
          <w:rFonts w:ascii="Arial" w:hAnsi="Arial" w:cs="Arial"/>
          <w:color w:val="000000" w:themeColor="text1"/>
        </w:rPr>
        <w:t xml:space="preserve"> Group R2Eau, Centre d’études sur les ressources minérales, Université du Québec à Chicoutimi, 555 boulevard de l’Université, Chicoutimi, Québec G7H 2B1, Canada. </w:t>
      </w:r>
      <w:r w:rsidRPr="00616989">
        <w:rPr>
          <w:rFonts w:ascii="Arial" w:hAnsi="Arial" w:cs="Arial"/>
          <w:b/>
          <w:color w:val="000000" w:themeColor="text1"/>
        </w:rPr>
        <w:t>Email*:</w:t>
      </w:r>
      <w:r w:rsidRPr="00616989">
        <w:rPr>
          <w:rFonts w:ascii="Arial" w:hAnsi="Arial" w:cs="Arial"/>
          <w:color w:val="000000" w:themeColor="text1"/>
        </w:rPr>
        <w:t xml:space="preserve"> </w:t>
      </w:r>
      <w:hyperlink r:id="rId8" w:history="1">
        <w:r w:rsidRPr="00616989">
          <w:rPr>
            <w:rStyle w:val="Lienhypertexte"/>
            <w:rFonts w:ascii="Arial" w:hAnsi="Arial" w:cs="Arial"/>
          </w:rPr>
          <w:t>avadombi@etu.uqac.ca</w:t>
        </w:r>
      </w:hyperlink>
      <w:r w:rsidRPr="00616989">
        <w:rPr>
          <w:rStyle w:val="Lienhypertexte"/>
          <w:rFonts w:ascii="Arial" w:hAnsi="Arial" w:cs="Arial"/>
        </w:rPr>
        <w:t xml:space="preserve"> | ORCID id: 0000-0001-8063-6444</w:t>
      </w:r>
    </w:p>
    <w:p w14:paraId="3163E018" w14:textId="75AA450F" w:rsidR="0074719F" w:rsidRDefault="0074719F" w:rsidP="0074719F">
      <w:pPr>
        <w:pStyle w:val="Paragraphedeliste"/>
        <w:numPr>
          <w:ilvl w:val="0"/>
          <w:numId w:val="4"/>
        </w:numPr>
        <w:spacing w:line="480" w:lineRule="auto"/>
        <w:jc w:val="both"/>
        <w:rPr>
          <w:rFonts w:ascii="Arial" w:hAnsi="Arial" w:cs="Arial"/>
          <w:color w:val="000000" w:themeColor="text1"/>
          <w:lang w:val="en-US"/>
        </w:rPr>
      </w:pPr>
      <w:r w:rsidRPr="00A073EA">
        <w:rPr>
          <w:rFonts w:ascii="Arial" w:hAnsi="Arial" w:cs="Arial"/>
          <w:color w:val="000000" w:themeColor="text1"/>
          <w:lang w:val="en-US"/>
        </w:rPr>
        <w:t xml:space="preserve">Department of Civil Engineering, </w:t>
      </w:r>
      <w:proofErr w:type="spellStart"/>
      <w:r w:rsidRPr="00A073EA">
        <w:rPr>
          <w:rFonts w:ascii="Arial" w:hAnsi="Arial" w:cs="Arial"/>
          <w:color w:val="000000" w:themeColor="text1"/>
          <w:lang w:val="en-US"/>
        </w:rPr>
        <w:t>Université</w:t>
      </w:r>
      <w:proofErr w:type="spellEnd"/>
      <w:r w:rsidRPr="00A073EA">
        <w:rPr>
          <w:rFonts w:ascii="Arial" w:hAnsi="Arial" w:cs="Arial"/>
          <w:color w:val="000000" w:themeColor="text1"/>
          <w:lang w:val="en-US"/>
        </w:rPr>
        <w:t xml:space="preserve"> de Sherbrooke, 2500 Boul. de </w:t>
      </w:r>
      <w:proofErr w:type="spellStart"/>
      <w:r w:rsidRPr="00A073EA">
        <w:rPr>
          <w:rFonts w:ascii="Arial" w:hAnsi="Arial" w:cs="Arial"/>
          <w:color w:val="000000" w:themeColor="text1"/>
          <w:lang w:val="en-US"/>
        </w:rPr>
        <w:t>l’Université</w:t>
      </w:r>
      <w:proofErr w:type="spellEnd"/>
      <w:r w:rsidRPr="00A073EA">
        <w:rPr>
          <w:rFonts w:ascii="Arial" w:hAnsi="Arial" w:cs="Arial"/>
          <w:color w:val="000000" w:themeColor="text1"/>
          <w:lang w:val="en-US"/>
        </w:rPr>
        <w:t>, Sherbrooke, Québec, Canada.</w:t>
      </w:r>
    </w:p>
    <w:p w14:paraId="3137DE4A" w14:textId="6E990CBA" w:rsidR="007B5818" w:rsidRDefault="00C63028" w:rsidP="00992E15">
      <w:pPr>
        <w:pStyle w:val="Paragraphedeliste"/>
        <w:numPr>
          <w:ilvl w:val="0"/>
          <w:numId w:val="4"/>
        </w:numPr>
        <w:spacing w:line="480" w:lineRule="auto"/>
        <w:jc w:val="both"/>
        <w:rPr>
          <w:rFonts w:ascii="Arial" w:hAnsi="Arial" w:cs="Arial"/>
          <w:color w:val="000000" w:themeColor="text1"/>
        </w:rPr>
      </w:pPr>
      <w:r w:rsidRPr="00C63028">
        <w:rPr>
          <w:rFonts w:ascii="Arial" w:hAnsi="Arial" w:cs="Arial"/>
          <w:color w:val="000000" w:themeColor="text1"/>
        </w:rPr>
        <w:t>Ouranos, 550 Rue Sherbrooke Ouest, Tour Ouest, 19e étage, Montréal, QC H3A 1B9, Canada</w:t>
      </w:r>
    </w:p>
    <w:p w14:paraId="008A3D46" w14:textId="63E2BAC0" w:rsidR="001A6F69" w:rsidRDefault="001A6F69" w:rsidP="001A6F69">
      <w:pPr>
        <w:spacing w:line="480" w:lineRule="auto"/>
        <w:jc w:val="both"/>
        <w:rPr>
          <w:rFonts w:ascii="Arial" w:hAnsi="Arial" w:cs="Arial"/>
          <w:color w:val="000000" w:themeColor="text1"/>
        </w:rPr>
      </w:pPr>
    </w:p>
    <w:p w14:paraId="0C233D48" w14:textId="3536CABD" w:rsidR="001A6F69" w:rsidRDefault="004441BE" w:rsidP="001A6F69">
      <w:pPr>
        <w:spacing w:line="480" w:lineRule="auto"/>
        <w:jc w:val="both"/>
        <w:rPr>
          <w:rFonts w:ascii="Arial" w:hAnsi="Arial" w:cs="Arial"/>
          <w:lang w:val="en-CA"/>
        </w:rPr>
      </w:pPr>
      <w:r w:rsidRPr="00A47E0D">
        <w:rPr>
          <w:rFonts w:ascii="Arial" w:hAnsi="Arial" w:cs="Arial"/>
          <w:lang w:val="en-CA"/>
        </w:rPr>
        <w:t>The figures below are captioned as follows</w:t>
      </w:r>
      <w:r>
        <w:rPr>
          <w:rFonts w:ascii="Arial" w:hAnsi="Arial" w:cs="Arial"/>
          <w:i/>
          <w:lang w:val="en-CA"/>
        </w:rPr>
        <w:t>:</w:t>
      </w:r>
      <w:r>
        <w:rPr>
          <w:rFonts w:ascii="Arial" w:hAnsi="Arial" w:cs="Arial"/>
          <w:i/>
          <w:lang w:val="en-CA"/>
        </w:rPr>
        <w:t xml:space="preserve"> </w:t>
      </w:r>
      <w:r>
        <w:rPr>
          <w:rFonts w:ascii="Arial" w:hAnsi="Arial" w:cs="Arial"/>
          <w:lang w:val="en-CA"/>
        </w:rPr>
        <w:t>G</w:t>
      </w:r>
      <w:r w:rsidRPr="003E0E3A">
        <w:rPr>
          <w:rFonts w:ascii="Arial" w:hAnsi="Arial" w:cs="Arial"/>
          <w:lang w:val="en-CA"/>
        </w:rPr>
        <w:t xml:space="preserve">roundwater levels </w:t>
      </w:r>
      <w:r>
        <w:rPr>
          <w:rFonts w:ascii="Arial" w:hAnsi="Arial" w:cs="Arial"/>
          <w:lang w:val="en-CA"/>
        </w:rPr>
        <w:t xml:space="preserve">observed </w:t>
      </w:r>
      <w:r w:rsidRPr="003E0E3A">
        <w:rPr>
          <w:rFonts w:ascii="Arial" w:hAnsi="Arial" w:cs="Arial"/>
          <w:lang w:val="en-CA"/>
        </w:rPr>
        <w:t xml:space="preserve">and simulated by </w:t>
      </w:r>
      <w:r>
        <w:rPr>
          <w:rFonts w:ascii="Arial" w:hAnsi="Arial" w:cs="Arial"/>
          <w:lang w:val="en-CA"/>
        </w:rPr>
        <w:t xml:space="preserve">the </w:t>
      </w:r>
      <w:r w:rsidRPr="003E0E3A">
        <w:rPr>
          <w:rFonts w:ascii="Arial" w:hAnsi="Arial" w:cs="Arial"/>
          <w:lang w:val="en-CA"/>
        </w:rPr>
        <w:t>four models, namely 1D-CNN, H-</w:t>
      </w:r>
      <w:proofErr w:type="spellStart"/>
      <w:r w:rsidRPr="003E0E3A">
        <w:rPr>
          <w:rFonts w:ascii="Arial" w:hAnsi="Arial" w:cs="Arial"/>
          <w:lang w:val="en-CA"/>
        </w:rPr>
        <w:t>HBVo</w:t>
      </w:r>
      <w:proofErr w:type="spellEnd"/>
      <w:r w:rsidRPr="003E0E3A">
        <w:rPr>
          <w:rFonts w:ascii="Arial" w:hAnsi="Arial" w:cs="Arial"/>
          <w:lang w:val="en-CA"/>
        </w:rPr>
        <w:t xml:space="preserve">, H-Lin and H-HBV at observation well 02000002 </w:t>
      </w:r>
      <w:r w:rsidR="00471455">
        <w:rPr>
          <w:rFonts w:ascii="Arial" w:hAnsi="Arial" w:cs="Arial"/>
          <w:lang w:val="en-CA"/>
        </w:rPr>
        <w:t xml:space="preserve">(for example) </w:t>
      </w:r>
      <w:r w:rsidRPr="003E0E3A">
        <w:rPr>
          <w:rFonts w:ascii="Arial" w:hAnsi="Arial" w:cs="Arial"/>
          <w:lang w:val="en-CA"/>
        </w:rPr>
        <w:t>during the testing stage</w:t>
      </w:r>
      <w:r w:rsidRPr="0097002D">
        <w:rPr>
          <w:rFonts w:ascii="Arial" w:hAnsi="Arial" w:cs="Arial"/>
          <w:color w:val="000000" w:themeColor="text1"/>
          <w:lang w:val="en-CA"/>
        </w:rPr>
        <w:t>.</w:t>
      </w:r>
      <w:r w:rsidR="00C42831">
        <w:rPr>
          <w:rFonts w:ascii="Arial" w:hAnsi="Arial" w:cs="Arial"/>
          <w:color w:val="000000" w:themeColor="text1"/>
          <w:lang w:val="en-CA"/>
        </w:rPr>
        <w:t xml:space="preserve"> </w:t>
      </w:r>
      <w:r w:rsidR="00C42831" w:rsidRPr="00531464">
        <w:rPr>
          <w:rFonts w:ascii="Arial" w:hAnsi="Arial" w:cs="Arial"/>
          <w:lang w:val="en-CA"/>
        </w:rPr>
        <w:t>The identifier of each well is displayed at the top of each figure.</w:t>
      </w:r>
    </w:p>
    <w:p w14:paraId="0739DA3A" w14:textId="50A4B9D2" w:rsidR="004B498D" w:rsidRDefault="004B498D" w:rsidP="001A6F69">
      <w:pPr>
        <w:spacing w:line="480" w:lineRule="auto"/>
        <w:jc w:val="both"/>
        <w:rPr>
          <w:rFonts w:ascii="Arial" w:hAnsi="Arial" w:cs="Arial"/>
          <w:color w:val="000000" w:themeColor="text1"/>
          <w:lang w:val="en-CA"/>
        </w:rPr>
      </w:pPr>
    </w:p>
    <w:p w14:paraId="5A799211" w14:textId="590D4E32" w:rsidR="004B498D" w:rsidRPr="004441BE" w:rsidRDefault="007D573E" w:rsidP="001A6F69">
      <w:pPr>
        <w:spacing w:line="480" w:lineRule="auto"/>
        <w:jc w:val="both"/>
        <w:rPr>
          <w:rFonts w:ascii="Arial" w:hAnsi="Arial" w:cs="Arial"/>
          <w:color w:val="000000" w:themeColor="text1"/>
          <w:lang w:val="en-CA"/>
        </w:rPr>
      </w:pPr>
      <w:bookmarkStart w:id="1" w:name="_GoBack"/>
      <w:bookmarkEnd w:id="1"/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7071E31C" wp14:editId="223E5514">
            <wp:extent cx="5486400" cy="36576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33A4F00E" wp14:editId="29C49D1B">
            <wp:extent cx="5486400" cy="365760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75D145C9" wp14:editId="4D5B43A1">
            <wp:extent cx="5486400" cy="36576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147B0EB6" wp14:editId="689A81FD">
            <wp:extent cx="5486400" cy="36576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34B4AE91" wp14:editId="386210C3">
            <wp:extent cx="5486400" cy="36576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1DA16644" wp14:editId="70309644">
            <wp:extent cx="5486400" cy="365760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60BAC637" wp14:editId="1CFEF231">
            <wp:extent cx="5486400" cy="36576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07369AB7" wp14:editId="51F746B1">
            <wp:extent cx="5486400" cy="365760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4C41D38D" wp14:editId="3B9B329E">
            <wp:extent cx="5486400" cy="36576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172D6C30" wp14:editId="34A1224B">
            <wp:extent cx="5486400" cy="365760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32DE1E6F" wp14:editId="24BF6B73">
            <wp:extent cx="5486400" cy="365760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46FD0E9F" wp14:editId="1E886949">
            <wp:extent cx="5486400" cy="36576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07AB08D0" wp14:editId="1C2B85B7">
            <wp:extent cx="5486400" cy="36576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0E681ABA" wp14:editId="7B349EEA">
            <wp:extent cx="5486400" cy="36576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6DB0483B" wp14:editId="12E864A4">
            <wp:extent cx="5486400" cy="365760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3D99B4AF" wp14:editId="3CD5C09F">
            <wp:extent cx="5486400" cy="36576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3FB0FEE9" wp14:editId="47290BC8">
            <wp:extent cx="5486400" cy="365760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47351BB7" wp14:editId="4E34DBAD">
            <wp:extent cx="5486400" cy="365760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10B78C23" wp14:editId="245B955C">
            <wp:extent cx="5486400" cy="365760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1FCF16CA" wp14:editId="182470AF">
            <wp:extent cx="5486400" cy="365760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69CFA3A4" wp14:editId="60051E07">
            <wp:extent cx="5486400" cy="365760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0462B843" wp14:editId="53A63ACC">
            <wp:extent cx="5486400" cy="365760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0D816478" wp14:editId="3081E207">
            <wp:extent cx="5486400" cy="365760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1E941EF7" wp14:editId="669192B6">
            <wp:extent cx="5486400" cy="365760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463B6404" wp14:editId="4D620AFE">
            <wp:extent cx="5486400" cy="365760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007624DE" wp14:editId="1A5E7E18">
            <wp:extent cx="5486400" cy="3657600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39051F8A" wp14:editId="23281962">
            <wp:extent cx="5486400" cy="365760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1D194CEA" wp14:editId="25995DBC">
            <wp:extent cx="5486400" cy="365760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27365EE7" wp14:editId="6B785367">
            <wp:extent cx="5486400" cy="365760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082CC393" wp14:editId="3F8A6A32">
            <wp:extent cx="5486400" cy="365760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2BF31423" wp14:editId="70205C5F">
            <wp:extent cx="5486400" cy="365760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64CF8CC4" wp14:editId="5F919458">
            <wp:extent cx="5486400" cy="365760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070E0F96" wp14:editId="2D554106">
            <wp:extent cx="5486400" cy="365760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15D7B0B1" wp14:editId="49EAA1D4">
            <wp:extent cx="5486400" cy="365760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2C30CA79" wp14:editId="6AF65622">
            <wp:extent cx="5486400" cy="365760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798290BA" wp14:editId="2441754F">
            <wp:extent cx="5486400" cy="365760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7D631AFE" wp14:editId="64E9CF68">
            <wp:extent cx="5486400" cy="3657600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2D82CE78" wp14:editId="017E8CBE">
            <wp:extent cx="5486400" cy="3657600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0381FA73" wp14:editId="504D238A">
            <wp:extent cx="5486400" cy="365760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2C829CA0" wp14:editId="004E8BEE">
            <wp:extent cx="5486400" cy="365760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642C815E" wp14:editId="29B1066A">
            <wp:extent cx="5486400" cy="365760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3785A145" wp14:editId="548BFADC">
            <wp:extent cx="5486400" cy="3657600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0530D0F2" wp14:editId="2685D9C4">
            <wp:extent cx="5486400" cy="365760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2E55C557" wp14:editId="665E5AFB">
            <wp:extent cx="5486400" cy="3657600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41D6137A" wp14:editId="491AC645">
            <wp:extent cx="5486400" cy="365760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7C99DA2F" wp14:editId="1E6CCD99">
            <wp:extent cx="5486400" cy="36576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3841A4CA" wp14:editId="69589F5C">
            <wp:extent cx="5486400" cy="3657600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4205169B" wp14:editId="50A53E01">
            <wp:extent cx="5486400" cy="365760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41E142F4" wp14:editId="1E5EEC2D">
            <wp:extent cx="5486400" cy="3657600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7798B98C" wp14:editId="16CFF74F">
            <wp:extent cx="5486400" cy="3657600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51C0E8C3" wp14:editId="7CDC9746">
            <wp:extent cx="5486400" cy="3657600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7AD697B3" wp14:editId="1B971D30">
            <wp:extent cx="5486400" cy="3657600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7B3F88F9" wp14:editId="23C3DFBD">
            <wp:extent cx="5486400" cy="3657600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689113C9" wp14:editId="376A2C62">
            <wp:extent cx="5486400" cy="3657600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104838C1" wp14:editId="37F9DBBB">
            <wp:extent cx="5486400" cy="3657600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33A30817" wp14:editId="4611084E">
            <wp:extent cx="5486400" cy="365760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6B7DBB80" wp14:editId="38545C1F">
            <wp:extent cx="5486400" cy="3657600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373321EE" wp14:editId="2BB318CF">
            <wp:extent cx="5486400" cy="3657600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600C9859" wp14:editId="6BF6535C">
            <wp:extent cx="5486400" cy="3657600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7C9E4EE2" wp14:editId="63252F70">
            <wp:extent cx="5486400" cy="3657600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3FC805DB" wp14:editId="4423628D">
            <wp:extent cx="5486400" cy="3657600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4B100951" wp14:editId="4BD1BB3A">
            <wp:extent cx="5486400" cy="3657600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45F3ACBC" wp14:editId="32E8A322">
            <wp:extent cx="5486400" cy="3657600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3AC45BD8" wp14:editId="1DA61A8F">
            <wp:extent cx="5486400" cy="365760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2617C1C6" wp14:editId="6189E4B9">
            <wp:extent cx="5486400" cy="3657600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33D80211" wp14:editId="0F3874C6">
            <wp:extent cx="5486400" cy="3657600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35F98763" wp14:editId="2A2B0026">
            <wp:extent cx="5486400" cy="3657600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71DCBA60" wp14:editId="0C44A335">
            <wp:extent cx="5486400" cy="365760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0EBDF9EB" wp14:editId="1586E418">
            <wp:extent cx="5486400" cy="3657600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drawing>
          <wp:inline distT="0" distB="0" distL="0" distR="0" wp14:anchorId="2E4311FC" wp14:editId="7DF5C82C">
            <wp:extent cx="5486400" cy="3657600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6C989" w14:textId="6D2E37CB" w:rsidR="001A6F69" w:rsidRPr="004441BE" w:rsidRDefault="001A6F69" w:rsidP="001A6F69">
      <w:pPr>
        <w:spacing w:line="480" w:lineRule="auto"/>
        <w:jc w:val="both"/>
        <w:rPr>
          <w:rFonts w:ascii="Arial" w:hAnsi="Arial" w:cs="Arial"/>
          <w:color w:val="000000" w:themeColor="text1"/>
          <w:lang w:val="en-CA"/>
        </w:rPr>
      </w:pPr>
    </w:p>
    <w:p w14:paraId="211F64DA" w14:textId="546EBA8F" w:rsidR="001A6F69" w:rsidRPr="004441BE" w:rsidRDefault="001A6F69" w:rsidP="001A6F69">
      <w:pPr>
        <w:spacing w:line="480" w:lineRule="auto"/>
        <w:jc w:val="both"/>
        <w:rPr>
          <w:rFonts w:ascii="Arial" w:hAnsi="Arial" w:cs="Arial"/>
          <w:color w:val="000000" w:themeColor="text1"/>
          <w:lang w:val="en-CA"/>
        </w:rPr>
      </w:pPr>
    </w:p>
    <w:bookmarkEnd w:id="0"/>
    <w:p w14:paraId="36F7E1F5" w14:textId="77777777" w:rsidR="001A6F69" w:rsidRPr="004441BE" w:rsidRDefault="001A6F69" w:rsidP="001A6F69">
      <w:pPr>
        <w:spacing w:line="480" w:lineRule="auto"/>
        <w:jc w:val="both"/>
        <w:rPr>
          <w:rFonts w:ascii="Arial" w:hAnsi="Arial" w:cs="Arial"/>
          <w:color w:val="000000" w:themeColor="text1"/>
          <w:lang w:val="en-CA"/>
        </w:rPr>
      </w:pPr>
    </w:p>
    <w:sectPr w:rsidR="001A6F69" w:rsidRPr="004441BE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8EFB25" w14:textId="77777777" w:rsidR="00E72908" w:rsidRDefault="00E72908" w:rsidP="00EA7CEF">
      <w:pPr>
        <w:spacing w:after="0" w:line="240" w:lineRule="auto"/>
      </w:pPr>
      <w:r>
        <w:separator/>
      </w:r>
    </w:p>
  </w:endnote>
  <w:endnote w:type="continuationSeparator" w:id="0">
    <w:p w14:paraId="550A9E21" w14:textId="77777777" w:rsidR="00E72908" w:rsidRDefault="00E72908" w:rsidP="00EA7C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001136" w14:textId="77777777" w:rsidR="00E72908" w:rsidRDefault="00E72908" w:rsidP="00EA7CEF">
      <w:pPr>
        <w:spacing w:after="0" w:line="240" w:lineRule="auto"/>
      </w:pPr>
      <w:r>
        <w:separator/>
      </w:r>
    </w:p>
  </w:footnote>
  <w:footnote w:type="continuationSeparator" w:id="0">
    <w:p w14:paraId="3E9B17D4" w14:textId="77777777" w:rsidR="00E72908" w:rsidRDefault="00E72908" w:rsidP="00EA7C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606417"/>
    <w:multiLevelType w:val="hybridMultilevel"/>
    <w:tmpl w:val="6FDE151E"/>
    <w:lvl w:ilvl="0" w:tplc="795AE906">
      <w:start w:val="1"/>
      <w:numFmt w:val="decimal"/>
      <w:lvlText w:val="%1."/>
      <w:lvlJc w:val="left"/>
      <w:pPr>
        <w:ind w:left="720" w:hanging="360"/>
      </w:pPr>
      <w:rPr>
        <w:rFonts w:ascii="Arial" w:eastAsiaTheme="minorEastAsia" w:hAnsi="Arial" w:cs="Arial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447C30"/>
    <w:multiLevelType w:val="multilevel"/>
    <w:tmpl w:val="0A362B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3CA010E3"/>
    <w:multiLevelType w:val="multilevel"/>
    <w:tmpl w:val="0A362B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743E49E6"/>
    <w:multiLevelType w:val="hybridMultilevel"/>
    <w:tmpl w:val="508EB918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E019FF"/>
    <w:multiLevelType w:val="multilevel"/>
    <w:tmpl w:val="15DA9A9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Layout" w:val="&lt;ENLayout&gt;&lt;Style&gt;J Hydrology Copy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fz2x2ezprxz9e3etfwnxvapqpevd90d0apta&quot;&gt;Doctorate&lt;record-ids&gt;&lt;item&gt;247&lt;/item&gt;&lt;/record-ids&gt;&lt;/item&gt;&lt;/Libraries&gt;"/>
  </w:docVars>
  <w:rsids>
    <w:rsidRoot w:val="00B753ED"/>
    <w:rsid w:val="00004D31"/>
    <w:rsid w:val="00011032"/>
    <w:rsid w:val="0001163E"/>
    <w:rsid w:val="0002304D"/>
    <w:rsid w:val="0002738A"/>
    <w:rsid w:val="000374EC"/>
    <w:rsid w:val="00042B7C"/>
    <w:rsid w:val="00044B95"/>
    <w:rsid w:val="000519F7"/>
    <w:rsid w:val="00073A68"/>
    <w:rsid w:val="00075530"/>
    <w:rsid w:val="0008362C"/>
    <w:rsid w:val="000B6EF6"/>
    <w:rsid w:val="000E1FE4"/>
    <w:rsid w:val="000E648C"/>
    <w:rsid w:val="00115F43"/>
    <w:rsid w:val="00127B0B"/>
    <w:rsid w:val="00131627"/>
    <w:rsid w:val="001370E6"/>
    <w:rsid w:val="00141020"/>
    <w:rsid w:val="00176C2A"/>
    <w:rsid w:val="0019644E"/>
    <w:rsid w:val="0019677A"/>
    <w:rsid w:val="00196EDB"/>
    <w:rsid w:val="001A3D13"/>
    <w:rsid w:val="001A6F69"/>
    <w:rsid w:val="001E6EC3"/>
    <w:rsid w:val="00207730"/>
    <w:rsid w:val="002233E0"/>
    <w:rsid w:val="002467EA"/>
    <w:rsid w:val="00254675"/>
    <w:rsid w:val="00255560"/>
    <w:rsid w:val="002747B6"/>
    <w:rsid w:val="002956BD"/>
    <w:rsid w:val="002A2144"/>
    <w:rsid w:val="002A5483"/>
    <w:rsid w:val="002B149D"/>
    <w:rsid w:val="002B3141"/>
    <w:rsid w:val="002B3776"/>
    <w:rsid w:val="002C3B12"/>
    <w:rsid w:val="002C46DE"/>
    <w:rsid w:val="002C7EC8"/>
    <w:rsid w:val="00300E94"/>
    <w:rsid w:val="00322C4C"/>
    <w:rsid w:val="00326E02"/>
    <w:rsid w:val="0034174C"/>
    <w:rsid w:val="00344BFE"/>
    <w:rsid w:val="00355FAF"/>
    <w:rsid w:val="0038774E"/>
    <w:rsid w:val="003C4C3A"/>
    <w:rsid w:val="003F023A"/>
    <w:rsid w:val="003F1CE3"/>
    <w:rsid w:val="0041633B"/>
    <w:rsid w:val="00431855"/>
    <w:rsid w:val="004441BE"/>
    <w:rsid w:val="004558A2"/>
    <w:rsid w:val="00460F10"/>
    <w:rsid w:val="00466184"/>
    <w:rsid w:val="00471455"/>
    <w:rsid w:val="0047396B"/>
    <w:rsid w:val="004922F4"/>
    <w:rsid w:val="004A1441"/>
    <w:rsid w:val="004B498D"/>
    <w:rsid w:val="004D3667"/>
    <w:rsid w:val="004F058D"/>
    <w:rsid w:val="00506719"/>
    <w:rsid w:val="00507DC5"/>
    <w:rsid w:val="00516ADA"/>
    <w:rsid w:val="0052128B"/>
    <w:rsid w:val="0052611E"/>
    <w:rsid w:val="005500C1"/>
    <w:rsid w:val="00551817"/>
    <w:rsid w:val="00570A02"/>
    <w:rsid w:val="005756E9"/>
    <w:rsid w:val="00575FC7"/>
    <w:rsid w:val="00580A2E"/>
    <w:rsid w:val="00583402"/>
    <w:rsid w:val="00594C20"/>
    <w:rsid w:val="005A7A9F"/>
    <w:rsid w:val="005B0288"/>
    <w:rsid w:val="005E52DF"/>
    <w:rsid w:val="006047E6"/>
    <w:rsid w:val="00606CA7"/>
    <w:rsid w:val="00607092"/>
    <w:rsid w:val="00616989"/>
    <w:rsid w:val="00630032"/>
    <w:rsid w:val="00641997"/>
    <w:rsid w:val="006446FD"/>
    <w:rsid w:val="00661EF1"/>
    <w:rsid w:val="006C75E5"/>
    <w:rsid w:val="006D09D8"/>
    <w:rsid w:val="006E2BC0"/>
    <w:rsid w:val="006F54CD"/>
    <w:rsid w:val="006F673B"/>
    <w:rsid w:val="00723262"/>
    <w:rsid w:val="00727B5C"/>
    <w:rsid w:val="00730941"/>
    <w:rsid w:val="0074719F"/>
    <w:rsid w:val="007574A3"/>
    <w:rsid w:val="00795DC4"/>
    <w:rsid w:val="007B5818"/>
    <w:rsid w:val="007C2EBC"/>
    <w:rsid w:val="007C5EF1"/>
    <w:rsid w:val="007D573E"/>
    <w:rsid w:val="007D7CB5"/>
    <w:rsid w:val="007F733B"/>
    <w:rsid w:val="00843339"/>
    <w:rsid w:val="00853CDF"/>
    <w:rsid w:val="0085492E"/>
    <w:rsid w:val="00861605"/>
    <w:rsid w:val="008743FB"/>
    <w:rsid w:val="00885B99"/>
    <w:rsid w:val="00897849"/>
    <w:rsid w:val="008A7B78"/>
    <w:rsid w:val="008C2231"/>
    <w:rsid w:val="008C284D"/>
    <w:rsid w:val="008D7769"/>
    <w:rsid w:val="008F68B2"/>
    <w:rsid w:val="00903567"/>
    <w:rsid w:val="00904AA1"/>
    <w:rsid w:val="0092177C"/>
    <w:rsid w:val="0092699E"/>
    <w:rsid w:val="0093086B"/>
    <w:rsid w:val="009750F8"/>
    <w:rsid w:val="00992E15"/>
    <w:rsid w:val="00994BE5"/>
    <w:rsid w:val="009A1931"/>
    <w:rsid w:val="009A60EE"/>
    <w:rsid w:val="009B2EF9"/>
    <w:rsid w:val="009B766B"/>
    <w:rsid w:val="009C0BCA"/>
    <w:rsid w:val="009F40DD"/>
    <w:rsid w:val="00A05578"/>
    <w:rsid w:val="00A32762"/>
    <w:rsid w:val="00A32AD6"/>
    <w:rsid w:val="00A53367"/>
    <w:rsid w:val="00A53D62"/>
    <w:rsid w:val="00A60818"/>
    <w:rsid w:val="00A670AB"/>
    <w:rsid w:val="00A72740"/>
    <w:rsid w:val="00A75BA9"/>
    <w:rsid w:val="00A80C35"/>
    <w:rsid w:val="00A82CB4"/>
    <w:rsid w:val="00AD0FEF"/>
    <w:rsid w:val="00AD4E11"/>
    <w:rsid w:val="00AD7378"/>
    <w:rsid w:val="00AD7F74"/>
    <w:rsid w:val="00AF46F6"/>
    <w:rsid w:val="00B0465A"/>
    <w:rsid w:val="00B07951"/>
    <w:rsid w:val="00B31A8D"/>
    <w:rsid w:val="00B31F0B"/>
    <w:rsid w:val="00B33B61"/>
    <w:rsid w:val="00B33F8F"/>
    <w:rsid w:val="00B3612D"/>
    <w:rsid w:val="00B7095E"/>
    <w:rsid w:val="00B753ED"/>
    <w:rsid w:val="00BA3A93"/>
    <w:rsid w:val="00BB1D3B"/>
    <w:rsid w:val="00BD47EA"/>
    <w:rsid w:val="00C2117F"/>
    <w:rsid w:val="00C267AD"/>
    <w:rsid w:val="00C31476"/>
    <w:rsid w:val="00C365B6"/>
    <w:rsid w:val="00C42831"/>
    <w:rsid w:val="00C45584"/>
    <w:rsid w:val="00C51F04"/>
    <w:rsid w:val="00C63028"/>
    <w:rsid w:val="00C63CE5"/>
    <w:rsid w:val="00C7733F"/>
    <w:rsid w:val="00C86403"/>
    <w:rsid w:val="00CA6188"/>
    <w:rsid w:val="00CD75E7"/>
    <w:rsid w:val="00CE2140"/>
    <w:rsid w:val="00CE6865"/>
    <w:rsid w:val="00D04BDC"/>
    <w:rsid w:val="00D16075"/>
    <w:rsid w:val="00D211B2"/>
    <w:rsid w:val="00D3551F"/>
    <w:rsid w:val="00D462AB"/>
    <w:rsid w:val="00D613CC"/>
    <w:rsid w:val="00DA7F02"/>
    <w:rsid w:val="00DB2BBB"/>
    <w:rsid w:val="00DB6A30"/>
    <w:rsid w:val="00DC5632"/>
    <w:rsid w:val="00DD1486"/>
    <w:rsid w:val="00DD3CDC"/>
    <w:rsid w:val="00DD599A"/>
    <w:rsid w:val="00DE63DC"/>
    <w:rsid w:val="00DF0E85"/>
    <w:rsid w:val="00E37841"/>
    <w:rsid w:val="00E53030"/>
    <w:rsid w:val="00E567FF"/>
    <w:rsid w:val="00E65268"/>
    <w:rsid w:val="00E72908"/>
    <w:rsid w:val="00E82862"/>
    <w:rsid w:val="00E9404A"/>
    <w:rsid w:val="00E94960"/>
    <w:rsid w:val="00EA7CEF"/>
    <w:rsid w:val="00EB28A1"/>
    <w:rsid w:val="00EC109D"/>
    <w:rsid w:val="00ED17DB"/>
    <w:rsid w:val="00ED2E43"/>
    <w:rsid w:val="00EE24CF"/>
    <w:rsid w:val="00EF084F"/>
    <w:rsid w:val="00EF33E0"/>
    <w:rsid w:val="00EF6178"/>
    <w:rsid w:val="00F062B9"/>
    <w:rsid w:val="00F06F74"/>
    <w:rsid w:val="00F129F0"/>
    <w:rsid w:val="00F208B6"/>
    <w:rsid w:val="00F409EF"/>
    <w:rsid w:val="00F42625"/>
    <w:rsid w:val="00F43A6A"/>
    <w:rsid w:val="00F634D2"/>
    <w:rsid w:val="00F93E45"/>
    <w:rsid w:val="00FA0477"/>
    <w:rsid w:val="00FA5588"/>
    <w:rsid w:val="00FB1FAB"/>
    <w:rsid w:val="00FE31F4"/>
    <w:rsid w:val="00FE55C0"/>
    <w:rsid w:val="00FE6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3F5AA7"/>
  <w15:chartTrackingRefBased/>
  <w15:docId w15:val="{32FEDB35-8D21-4C30-B215-609357431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A7CE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A7CEF"/>
  </w:style>
  <w:style w:type="paragraph" w:styleId="Pieddepage">
    <w:name w:val="footer"/>
    <w:basedOn w:val="Normal"/>
    <w:link w:val="PieddepageCar"/>
    <w:uiPriority w:val="99"/>
    <w:unhideWhenUsed/>
    <w:rsid w:val="00EA7CE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A7CEF"/>
  </w:style>
  <w:style w:type="paragraph" w:styleId="Lgende">
    <w:name w:val="caption"/>
    <w:basedOn w:val="Normal"/>
    <w:next w:val="Normal"/>
    <w:uiPriority w:val="35"/>
    <w:unhideWhenUsed/>
    <w:qFormat/>
    <w:rsid w:val="00DD3CD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Grilledutableau">
    <w:name w:val="Table Grid"/>
    <w:basedOn w:val="TableauNormal"/>
    <w:uiPriority w:val="39"/>
    <w:rsid w:val="005B02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2B3141"/>
    <w:pPr>
      <w:ind w:left="720"/>
      <w:contextualSpacing/>
    </w:pPr>
  </w:style>
  <w:style w:type="paragraph" w:customStyle="1" w:styleId="EndNoteBibliographyTitle">
    <w:name w:val="EndNote Bibliography Title"/>
    <w:basedOn w:val="Normal"/>
    <w:link w:val="EndNoteBibliographyTitleCar"/>
    <w:rsid w:val="00897849"/>
    <w:pPr>
      <w:spacing w:after="0"/>
      <w:jc w:val="center"/>
    </w:pPr>
    <w:rPr>
      <w:rFonts w:ascii="Calibri" w:hAnsi="Calibri" w:cs="Calibri"/>
      <w:noProof/>
    </w:rPr>
  </w:style>
  <w:style w:type="character" w:customStyle="1" w:styleId="EndNoteBibliographyTitleCar">
    <w:name w:val="EndNote Bibliography Title Car"/>
    <w:basedOn w:val="Policepardfaut"/>
    <w:link w:val="EndNoteBibliographyTitle"/>
    <w:rsid w:val="00897849"/>
    <w:rPr>
      <w:rFonts w:ascii="Calibri" w:hAnsi="Calibri" w:cs="Calibri"/>
      <w:noProof/>
    </w:rPr>
  </w:style>
  <w:style w:type="paragraph" w:customStyle="1" w:styleId="EndNoteBibliography">
    <w:name w:val="EndNote Bibliography"/>
    <w:basedOn w:val="Normal"/>
    <w:link w:val="EndNoteBibliographyCar"/>
    <w:rsid w:val="00897849"/>
    <w:pPr>
      <w:spacing w:line="240" w:lineRule="auto"/>
      <w:jc w:val="both"/>
    </w:pPr>
    <w:rPr>
      <w:rFonts w:ascii="Calibri" w:hAnsi="Calibri" w:cs="Calibri"/>
      <w:noProof/>
    </w:rPr>
  </w:style>
  <w:style w:type="character" w:customStyle="1" w:styleId="EndNoteBibliographyCar">
    <w:name w:val="EndNote Bibliography Car"/>
    <w:basedOn w:val="Policepardfaut"/>
    <w:link w:val="EndNoteBibliography"/>
    <w:rsid w:val="00897849"/>
    <w:rPr>
      <w:rFonts w:ascii="Calibri" w:hAnsi="Calibri" w:cs="Calibri"/>
      <w:noProof/>
    </w:rPr>
  </w:style>
  <w:style w:type="character" w:styleId="Lienhypertexte">
    <w:name w:val="Hyperlink"/>
    <w:basedOn w:val="Policepardfaut"/>
    <w:uiPriority w:val="99"/>
    <w:unhideWhenUsed/>
    <w:rsid w:val="0074719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mailto:avadombi@etu.uqac.ca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36AE39-E587-45C6-BA39-64A8AD9EF5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37</Pages>
  <Words>167</Words>
  <Characters>921</Characters>
  <Application>Microsoft Office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UQAC</Company>
  <LinksUpToDate>false</LinksUpToDate>
  <CharactersWithSpaces>1086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ADOUBI VINCENT DE PAUL ADOMBI</dc:creator>
  <cp:keywords/>
  <dc:description/>
  <cp:lastModifiedBy>ADOUBI VINCENT DE PAUL ADOMBI</cp:lastModifiedBy>
  <cp:revision>200</cp:revision>
  <dcterms:created xsi:type="dcterms:W3CDTF">2023-05-23T14:36:00Z</dcterms:created>
  <dcterms:modified xsi:type="dcterms:W3CDTF">2023-07-20T23:23:00Z</dcterms:modified>
</cp:coreProperties>
</file>